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D0" w:rsidRDefault="002860D0" w:rsidP="000211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1DE6" w:rsidRDefault="00BF1DE6" w:rsidP="000211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40A" w:rsidRDefault="0000340A" w:rsidP="000034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40A">
        <w:rPr>
          <w:rFonts w:ascii="Times New Roman" w:eastAsia="Times New Roman" w:hAnsi="Times New Roman" w:cs="Times New Roman"/>
          <w:bCs/>
          <w:sz w:val="28"/>
          <w:szCs w:val="28"/>
        </w:rPr>
        <w:t>Приложение к распоряжению</w:t>
      </w:r>
    </w:p>
    <w:p w:rsidR="0000340A" w:rsidRDefault="0000340A" w:rsidP="000034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Председателя Контрольно-счетной палаты </w:t>
      </w:r>
    </w:p>
    <w:p w:rsidR="0000340A" w:rsidRDefault="0000340A" w:rsidP="000034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Златоустовского округа </w:t>
      </w:r>
    </w:p>
    <w:p w:rsidR="00BD27A6" w:rsidRDefault="00492E59" w:rsidP="000034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08349A">
        <w:rPr>
          <w:rFonts w:ascii="Times New Roman" w:eastAsia="Times New Roman" w:hAnsi="Times New Roman" w:cs="Times New Roman"/>
          <w:bCs/>
          <w:sz w:val="28"/>
          <w:szCs w:val="28"/>
        </w:rPr>
        <w:t xml:space="preserve">14 марта </w:t>
      </w:r>
      <w:r w:rsidR="00747A2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8349A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747A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08349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BD27A6" w:rsidRDefault="00BD27A6" w:rsidP="000034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(в редакции распоряжения</w:t>
      </w:r>
      <w:proofErr w:type="gramEnd"/>
    </w:p>
    <w:p w:rsidR="00492E59" w:rsidRDefault="00BD27A6" w:rsidP="000034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27.12.2024 № </w:t>
      </w:r>
      <w:r w:rsidR="00303414">
        <w:rPr>
          <w:rFonts w:ascii="Times New Roman" w:eastAsia="Times New Roman" w:hAnsi="Times New Roman" w:cs="Times New Roman"/>
          <w:bCs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00340A" w:rsidRDefault="0000340A" w:rsidP="000211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40A" w:rsidRDefault="0000340A" w:rsidP="000211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40A" w:rsidRDefault="0000340A" w:rsidP="000211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FA6" w:rsidRDefault="0002115E" w:rsidP="000211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02115E" w:rsidRDefault="0002115E" w:rsidP="00BF1DE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рассмотрения обращений граждан и юридических лиц в Контрольно-счетной палате </w:t>
      </w:r>
      <w:r w:rsidR="00BF1DE6">
        <w:rPr>
          <w:rFonts w:ascii="Times New Roman" w:eastAsia="Times New Roman" w:hAnsi="Times New Roman" w:cs="Times New Roman"/>
          <w:b/>
          <w:bCs/>
          <w:sz w:val="28"/>
          <w:szCs w:val="28"/>
        </w:rPr>
        <w:t>Златоустовского городского округа</w:t>
      </w:r>
    </w:p>
    <w:p w:rsidR="00BF1DE6" w:rsidRPr="00891C03" w:rsidRDefault="00BF1DE6" w:rsidP="00BF1DE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2115E" w:rsidRPr="002860D0" w:rsidRDefault="0002115E" w:rsidP="00021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Порядок рассмотрения обращений граждан и юридических лиц  в Контрольно-счетной палате </w:t>
      </w:r>
      <w:r w:rsidR="00BF1DE6">
        <w:rPr>
          <w:rFonts w:ascii="Times New Roman" w:eastAsia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(далее - Порядок) определяет порядок учета (регистрации) и рассмотрения обращений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 xml:space="preserve"> граждан и юридических лиц </w:t>
      </w:r>
      <w:r w:rsidR="00735C1C" w:rsidRPr="002860D0">
        <w:rPr>
          <w:rFonts w:ascii="Times New Roman" w:eastAsia="Times New Roman" w:hAnsi="Times New Roman" w:cs="Times New Roman"/>
          <w:sz w:val="28"/>
          <w:szCs w:val="28"/>
        </w:rPr>
        <w:t>(далее – обращений)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, контроля за их исполнением, организации приема граждан и юридических лиц в Контрольно-счетной палате </w:t>
      </w:r>
      <w:r w:rsidR="00BF1DE6">
        <w:rPr>
          <w:rFonts w:ascii="Times New Roman" w:eastAsia="Times New Roman" w:hAnsi="Times New Roman" w:cs="Times New Roman"/>
          <w:sz w:val="28"/>
          <w:szCs w:val="28"/>
        </w:rPr>
        <w:t>Златоустовского городского округа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(далее – Контрольно-счетная палата), а также определяет порядок учета (регистрации) и рассмотрения обращений, направленных другими органами государственной</w:t>
      </w:r>
      <w:proofErr w:type="gramEnd"/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власти, органами местного самоуправления для рассмотрения в Контрольно-счетную палату в соответствии с 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компетенцией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Положением о Контрольно-счетной палате (утвержденным Решением </w:t>
      </w:r>
      <w:r w:rsidR="00BF1DE6">
        <w:rPr>
          <w:rFonts w:ascii="Times New Roman" w:eastAsia="Times New Roman" w:hAnsi="Times New Roman" w:cs="Times New Roman"/>
          <w:sz w:val="28"/>
          <w:szCs w:val="28"/>
        </w:rPr>
        <w:t>Собрания депутатов Златоустовского городского округа от 10</w:t>
      </w:r>
      <w:r w:rsidR="002860D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F1D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860D0">
        <w:rPr>
          <w:rFonts w:ascii="Times New Roman" w:eastAsia="Times New Roman" w:hAnsi="Times New Roman" w:cs="Times New Roman"/>
          <w:sz w:val="28"/>
          <w:szCs w:val="28"/>
        </w:rPr>
        <w:t xml:space="preserve">.2011 № </w:t>
      </w:r>
      <w:r w:rsidR="00BF1DE6">
        <w:rPr>
          <w:rFonts w:ascii="Times New Roman" w:eastAsia="Times New Roman" w:hAnsi="Times New Roman" w:cs="Times New Roman"/>
          <w:sz w:val="28"/>
          <w:szCs w:val="28"/>
        </w:rPr>
        <w:t>60-ЗГО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F1DE6">
        <w:rPr>
          <w:rFonts w:ascii="Times New Roman" w:eastAsia="Times New Roman" w:hAnsi="Times New Roman" w:cs="Times New Roman"/>
          <w:sz w:val="28"/>
          <w:szCs w:val="28"/>
        </w:rPr>
        <w:t>Административным р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егламентом </w:t>
      </w:r>
      <w:r w:rsidR="002860D0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(утвержденным </w:t>
      </w:r>
      <w:r w:rsidR="00BF1DE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председателя Контрольно-счетной палаты </w:t>
      </w:r>
      <w:r w:rsidR="00BF1DE6" w:rsidRPr="00735C1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02D19" w:rsidRPr="00735C1C">
        <w:rPr>
          <w:rFonts w:ascii="Times New Roman" w:eastAsia="Times New Roman" w:hAnsi="Times New Roman" w:cs="Times New Roman"/>
          <w:sz w:val="28"/>
          <w:szCs w:val="28"/>
        </w:rPr>
        <w:t>18.03.2021 №22</w:t>
      </w:r>
      <w:r w:rsidR="003719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1DE6">
        <w:rPr>
          <w:rFonts w:ascii="Times New Roman" w:eastAsia="Times New Roman" w:hAnsi="Times New Roman" w:cs="Times New Roman"/>
          <w:sz w:val="28"/>
          <w:szCs w:val="28"/>
        </w:rPr>
        <w:t>с изменениями</w:t>
      </w:r>
      <w:r w:rsidR="002860D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и иными действующими нормативно-правовыми актами.</w:t>
      </w:r>
      <w:proofErr w:type="gramEnd"/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>Установленный Порядок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</w:t>
      </w:r>
      <w:r w:rsidR="002E19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тся на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обращения, 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обращений, которые подлежат рассмотрению в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4D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становлен</w:t>
      </w:r>
      <w:r w:rsidR="00735C1C">
        <w:rPr>
          <w:rFonts w:ascii="Times New Roman" w:eastAsia="Times New Roman" w:hAnsi="Times New Roman" w:cs="Times New Roman"/>
          <w:sz w:val="28"/>
          <w:szCs w:val="28"/>
        </w:rPr>
        <w:t xml:space="preserve">ном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уголовно-процессуальным законодательством, законодательством о гражданском судопроизводстве, законодательством об административных правонарушениях и трудовым законодательством Российской Федерации.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1.4. Основные термины, используемые в настоящем Порядке:</w:t>
      </w:r>
    </w:p>
    <w:p w:rsidR="003F0A4E" w:rsidRDefault="0002115E" w:rsidP="003F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DD">
        <w:rPr>
          <w:rFonts w:ascii="Times New Roman" w:eastAsia="Times New Roman" w:hAnsi="Times New Roman" w:cs="Times New Roman"/>
          <w:sz w:val="28"/>
          <w:szCs w:val="28"/>
        </w:rPr>
        <w:t>обращение -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60D0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proofErr w:type="gramEnd"/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в Контрольно-счетную палату </w:t>
      </w:r>
      <w:r w:rsidR="003F0A4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0A4E" w:rsidRPr="003F0A4E">
        <w:rPr>
          <w:rFonts w:ascii="Times New Roman" w:hAnsi="Times New Roman" w:cs="Times New Roman"/>
          <w:sz w:val="28"/>
          <w:szCs w:val="28"/>
        </w:rPr>
        <w:t xml:space="preserve">письменной форме или в форме электронного документа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предложение, заявление или жалоба</w:t>
      </w:r>
      <w:r w:rsidR="00C57033">
        <w:rPr>
          <w:rFonts w:ascii="Times New Roman" w:eastAsia="Times New Roman" w:hAnsi="Times New Roman" w:cs="Times New Roman"/>
          <w:sz w:val="28"/>
          <w:szCs w:val="28"/>
        </w:rPr>
        <w:t>, а также устное обращение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115E" w:rsidRPr="002860D0" w:rsidRDefault="0002115E" w:rsidP="003F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DD">
        <w:rPr>
          <w:rFonts w:ascii="Times New Roman" w:eastAsia="Times New Roman" w:hAnsi="Times New Roman" w:cs="Times New Roman"/>
          <w:sz w:val="28"/>
          <w:szCs w:val="28"/>
        </w:rPr>
        <w:t>предложение -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рекомендация по совершенствованию деятельности Контрольно-счетной палаты;</w:t>
      </w:r>
    </w:p>
    <w:p w:rsidR="0002115E" w:rsidRPr="002860D0" w:rsidRDefault="0002115E" w:rsidP="003F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12DD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-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просьба гражданина</w:t>
      </w:r>
      <w:r w:rsidR="00790547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юридического лица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Контрольно-счетной палаты;</w:t>
      </w:r>
      <w:proofErr w:type="gramEnd"/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DD">
        <w:rPr>
          <w:rFonts w:ascii="Times New Roman" w:eastAsia="Times New Roman" w:hAnsi="Times New Roman" w:cs="Times New Roman"/>
          <w:sz w:val="28"/>
          <w:szCs w:val="28"/>
        </w:rPr>
        <w:t xml:space="preserve">жалоба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- просьба гражданина</w:t>
      </w:r>
      <w:r w:rsidR="00790547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юридического лица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2115E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DD">
        <w:rPr>
          <w:rFonts w:ascii="Times New Roman" w:eastAsia="Times New Roman" w:hAnsi="Times New Roman" w:cs="Times New Roman"/>
          <w:sz w:val="28"/>
          <w:szCs w:val="28"/>
        </w:rPr>
        <w:t>должностное лицо -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лицо, постоянно, временно или по специальному полномочию осуществляющее функции представителя Контрольно-счетной палаты либо выполняющее организационно-распорядительные, административно-хозяйственные функции в Контрольно-сч</w:t>
      </w:r>
      <w:r w:rsidR="00790547">
        <w:rPr>
          <w:rFonts w:ascii="Times New Roman" w:eastAsia="Times New Roman" w:hAnsi="Times New Roman" w:cs="Times New Roman"/>
          <w:sz w:val="28"/>
          <w:szCs w:val="28"/>
        </w:rPr>
        <w:t>етной палате;</w:t>
      </w:r>
    </w:p>
    <w:p w:rsidR="00790547" w:rsidRPr="002860D0" w:rsidRDefault="00790547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A12D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– гражданин или юридическое лицо, направившее  в Контрольно-счетную палату  письменное обращение, либо обратившийся лично.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1.5. Организацию работы по рассмотрению обращений в Контрольно-счетной палате осуществляет </w:t>
      </w:r>
      <w:r w:rsidR="0022563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редседатель Контрольно-счетной палаты</w:t>
      </w:r>
      <w:r w:rsidR="00586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C6D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86C6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. Граждане и </w:t>
      </w:r>
      <w:r w:rsidR="00FD4D54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юридическ</w:t>
      </w:r>
      <w:r w:rsidR="00FD4D5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лица имеют право обращаться лично</w:t>
      </w:r>
      <w:r w:rsidR="00FD4D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направлять индивидуальные и коллективные обращения. </w:t>
      </w:r>
    </w:p>
    <w:p w:rsidR="00586C6D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Коллективными обращениями признаются заявления, поданные от имени двух и более лиц и подписанные хотя бы одним из этих лиц с указанием его фамилии, имени, отчества, </w:t>
      </w:r>
      <w:r w:rsidR="00FD4D54">
        <w:rPr>
          <w:rFonts w:ascii="Times New Roman" w:eastAsia="Times New Roman" w:hAnsi="Times New Roman" w:cs="Times New Roman"/>
          <w:sz w:val="28"/>
          <w:szCs w:val="28"/>
        </w:rPr>
        <w:t>почтового адреса или адреса электронной почты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39D6" w:rsidRPr="00303414" w:rsidRDefault="001439D6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41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 поступившее в Контрольно-счетную палату в соответствии с её компетенцией, подлежит обязательному рассмотрению.</w:t>
      </w:r>
    </w:p>
    <w:p w:rsidR="0002115E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</w:t>
      </w:r>
      <w:r w:rsidR="001439D6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лиц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8B0529" w:rsidRDefault="00586C6D" w:rsidP="008B0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37E0" w:rsidRPr="003034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3414">
        <w:rPr>
          <w:rFonts w:ascii="Times New Roman" w:eastAsia="Times New Roman" w:hAnsi="Times New Roman" w:cs="Times New Roman"/>
          <w:sz w:val="28"/>
          <w:szCs w:val="28"/>
        </w:rPr>
        <w:t>бращени</w:t>
      </w:r>
      <w:r w:rsidR="00F168D4" w:rsidRPr="003034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3414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F168D4" w:rsidRPr="00303414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303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7E0" w:rsidRPr="00303414">
        <w:rPr>
          <w:rFonts w:ascii="Times New Roman" w:eastAsia="Times New Roman" w:hAnsi="Times New Roman" w:cs="Times New Roman"/>
          <w:sz w:val="28"/>
          <w:szCs w:val="28"/>
        </w:rPr>
        <w:t>в письменной форме</w:t>
      </w:r>
      <w:r w:rsidR="003D3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2E19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быть им подписан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фамилии, имени, отчества</w:t>
      </w:r>
      <w:r w:rsidR="0014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9D6" w:rsidRPr="00303414">
        <w:rPr>
          <w:rFonts w:ascii="Times New Roman" w:eastAsia="Times New Roman" w:hAnsi="Times New Roman" w:cs="Times New Roman"/>
          <w:sz w:val="28"/>
          <w:szCs w:val="28"/>
        </w:rPr>
        <w:t>(последнее – 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0529" w:rsidRPr="008B0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91B">
        <w:rPr>
          <w:rFonts w:ascii="Times New Roman" w:eastAsia="Times New Roman" w:hAnsi="Times New Roman" w:cs="Times New Roman"/>
          <w:sz w:val="28"/>
          <w:szCs w:val="28"/>
        </w:rPr>
        <w:t>Письменное о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>бращени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 xml:space="preserve"> от имени юридическ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 xml:space="preserve"> содержать 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>быть подписан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 xml:space="preserve"> законным представител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>ем юридического лица в соответствии с учредительными документами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 xml:space="preserve"> (руководителем, директором, коллегиальным органом).</w:t>
      </w:r>
    </w:p>
    <w:p w:rsidR="00586C6D" w:rsidRPr="002860D0" w:rsidRDefault="00F168D4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="008B0529" w:rsidRPr="00286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 xml:space="preserve">в обращении должен быть указан </w:t>
      </w:r>
      <w:r w:rsidR="008B0529" w:rsidRPr="002860D0">
        <w:rPr>
          <w:rFonts w:ascii="Times New Roman" w:eastAsia="Times New Roman" w:hAnsi="Times New Roman" w:cs="Times New Roman"/>
          <w:sz w:val="28"/>
          <w:szCs w:val="28"/>
        </w:rPr>
        <w:t>почтовый адрес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 xml:space="preserve"> или адрес электронной почты для направления </w:t>
      </w:r>
      <w:r w:rsidR="008B0529" w:rsidRPr="002860D0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8B0529">
        <w:rPr>
          <w:rFonts w:ascii="Times New Roman" w:eastAsia="Times New Roman" w:hAnsi="Times New Roman" w:cs="Times New Roman"/>
          <w:sz w:val="28"/>
          <w:szCs w:val="28"/>
        </w:rPr>
        <w:t>а или уведомления</w:t>
      </w:r>
      <w:r w:rsidR="008B0529" w:rsidRPr="002860D0">
        <w:rPr>
          <w:rFonts w:ascii="Times New Roman" w:eastAsia="Times New Roman" w:hAnsi="Times New Roman" w:cs="Times New Roman"/>
          <w:sz w:val="28"/>
          <w:szCs w:val="28"/>
        </w:rPr>
        <w:t xml:space="preserve"> о переадресации обращения. 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A3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преследование гражданина или </w:t>
      </w:r>
      <w:r w:rsidR="001A34E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юридического лица в связи с его обращением в Контрольно-счетную палату с критикой деятельности Контрольно-счетной палаты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в целях восстановления или защиты своих прав, свобод и законных интересов, либо прав, свобод и законных интересов других лиц.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A34E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A233D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lastRenderedPageBreak/>
        <w:t>1.1</w:t>
      </w:r>
      <w:r w:rsidR="001A34E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. Ведение делопроизводства по письменным</w:t>
      </w:r>
      <w:r w:rsidR="00C57033">
        <w:rPr>
          <w:rFonts w:ascii="Times New Roman" w:eastAsia="Times New Roman" w:hAnsi="Times New Roman" w:cs="Times New Roman"/>
          <w:sz w:val="28"/>
          <w:szCs w:val="28"/>
        </w:rPr>
        <w:t xml:space="preserve"> и устным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обращениям граждан</w:t>
      </w:r>
      <w:r w:rsidR="008A233D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лиц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уполномоченно</w:t>
      </w:r>
      <w:r w:rsidR="003719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960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(далее – </w:t>
      </w:r>
      <w:r w:rsidR="0022563E" w:rsidRPr="002860D0">
        <w:rPr>
          <w:rFonts w:ascii="Times New Roman" w:eastAsia="Times New Roman" w:hAnsi="Times New Roman" w:cs="Times New Roman"/>
          <w:sz w:val="28"/>
          <w:szCs w:val="28"/>
        </w:rPr>
        <w:t>уполномоченн</w:t>
      </w:r>
      <w:r w:rsidR="00371960">
        <w:rPr>
          <w:rFonts w:ascii="Times New Roman" w:eastAsia="Times New Roman" w:hAnsi="Times New Roman" w:cs="Times New Roman"/>
          <w:sz w:val="28"/>
          <w:szCs w:val="28"/>
        </w:rPr>
        <w:t>ое должностное лицо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Делопроизводство по обращениям включает в себя ведение учета</w:t>
      </w:r>
      <w:r w:rsidR="008A233D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обращений в Контрольно-счетную палату</w:t>
      </w:r>
      <w:r w:rsidR="002E191B">
        <w:rPr>
          <w:rFonts w:ascii="Times New Roman" w:eastAsia="Times New Roman" w:hAnsi="Times New Roman" w:cs="Times New Roman"/>
          <w:sz w:val="28"/>
          <w:szCs w:val="28"/>
        </w:rPr>
        <w:t>, их первичн</w:t>
      </w:r>
      <w:r w:rsidR="00A32EAD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E191B">
        <w:rPr>
          <w:rFonts w:ascii="Times New Roman" w:eastAsia="Times New Roman" w:hAnsi="Times New Roman" w:cs="Times New Roman"/>
          <w:sz w:val="28"/>
          <w:szCs w:val="28"/>
        </w:rPr>
        <w:t xml:space="preserve"> обработк</w:t>
      </w:r>
      <w:r w:rsidR="00A32E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233D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</w:t>
      </w:r>
      <w:r w:rsidR="00A32EAD">
        <w:rPr>
          <w:rFonts w:ascii="Times New Roman" w:eastAsia="Times New Roman" w:hAnsi="Times New Roman" w:cs="Times New Roman"/>
          <w:sz w:val="28"/>
          <w:szCs w:val="28"/>
        </w:rPr>
        <w:t>е в адреса заявителей</w:t>
      </w:r>
      <w:r w:rsidR="008A233D">
        <w:rPr>
          <w:rFonts w:ascii="Times New Roman" w:eastAsia="Times New Roman" w:hAnsi="Times New Roman" w:cs="Times New Roman"/>
          <w:sz w:val="28"/>
          <w:szCs w:val="28"/>
        </w:rPr>
        <w:t xml:space="preserve"> ответов на них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1A34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. Нарушение установленного порядка рассмотрения предложений, заявлений и жалоб, проявление бюрократического отношения к ним, а также преследование граждан</w:t>
      </w:r>
      <w:r w:rsidR="001A34E6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представителей юридическ</w:t>
      </w:r>
      <w:r w:rsidR="002E191B">
        <w:rPr>
          <w:rFonts w:ascii="Times New Roman" w:eastAsia="Times New Roman" w:hAnsi="Times New Roman" w:cs="Times New Roman"/>
          <w:sz w:val="28"/>
          <w:szCs w:val="28"/>
        </w:rPr>
        <w:t>их лиц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в связи с подачей предложений, заявлений, жалоб, либо за содержащуюся в них критику влекут в отношении виновных должностных лиц Контрольно-счетной палаты ответственность в соответствии с действующим законодательством.</w:t>
      </w:r>
    </w:p>
    <w:p w:rsidR="0002115E" w:rsidRPr="00891C03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115E" w:rsidRPr="002860D0" w:rsidRDefault="0002115E" w:rsidP="00021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b/>
          <w:sz w:val="28"/>
          <w:szCs w:val="28"/>
        </w:rPr>
        <w:t>2. Порядок регистрации обращений</w:t>
      </w:r>
      <w:r w:rsidR="00582988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 и юридических лиц</w:t>
      </w:r>
      <w:r w:rsidR="001A34E6">
        <w:rPr>
          <w:rFonts w:ascii="Times New Roman" w:eastAsia="Times New Roman" w:hAnsi="Times New Roman" w:cs="Times New Roman"/>
          <w:b/>
          <w:sz w:val="28"/>
          <w:szCs w:val="28"/>
        </w:rPr>
        <w:t>, их первичная обработка</w:t>
      </w:r>
      <w:r w:rsidRPr="002860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E191B" w:rsidRPr="002860D0" w:rsidRDefault="0002115E" w:rsidP="002E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891C03" w:rsidRPr="00891C03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обращения, в том числе и анонимные, а также письменные обращения, полученные в ходе личного приема граждан и представителей юридических лиц, регистрируются уполномоченным должностным лицом 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="00891C03" w:rsidRPr="00891C03">
        <w:rPr>
          <w:rFonts w:ascii="Times New Roman" w:eastAsia="Times New Roman" w:hAnsi="Times New Roman" w:cs="Times New Roman"/>
          <w:sz w:val="28"/>
          <w:szCs w:val="28"/>
        </w:rPr>
        <w:t xml:space="preserve">в Журнале регистрации </w:t>
      </w:r>
      <w:r w:rsidR="00891C03" w:rsidRPr="003034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27A6" w:rsidRPr="00303414">
        <w:rPr>
          <w:rFonts w:ascii="Times New Roman" w:eastAsia="Times New Roman" w:hAnsi="Times New Roman" w:cs="Times New Roman"/>
          <w:sz w:val="28"/>
          <w:szCs w:val="28"/>
        </w:rPr>
        <w:t>день их поступления</w:t>
      </w:r>
      <w:r w:rsidR="002E191B" w:rsidRPr="00303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1C03" w:rsidRPr="00891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91B" w:rsidRPr="002860D0">
        <w:rPr>
          <w:rFonts w:ascii="Times New Roman" w:eastAsia="Times New Roman" w:hAnsi="Times New Roman" w:cs="Times New Roman"/>
          <w:sz w:val="28"/>
          <w:szCs w:val="28"/>
        </w:rPr>
        <w:t xml:space="preserve">По просьбе обратившегося выдается расписка с указанием даты приема обращения, количества принятых листов и номера телефона для справок. </w:t>
      </w:r>
    </w:p>
    <w:p w:rsidR="0002115E" w:rsidRDefault="002E191B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1C03" w:rsidRPr="00891C03">
        <w:rPr>
          <w:rFonts w:ascii="Times New Roman" w:eastAsia="Times New Roman" w:hAnsi="Times New Roman" w:cs="Times New Roman"/>
          <w:sz w:val="28"/>
          <w:szCs w:val="28"/>
        </w:rPr>
        <w:t>ригиналы обращений и ответов на них хранятся в отдельном деле в соответствии с номенклатурой дел Контрольно-счетной палаты.</w:t>
      </w:r>
    </w:p>
    <w:p w:rsidR="00891C03" w:rsidRPr="001A34E6" w:rsidRDefault="00891C03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4E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34E6" w:rsidRPr="001A34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34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34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34E6">
        <w:rPr>
          <w:rFonts w:ascii="Times New Roman" w:eastAsia="Times New Roman" w:hAnsi="Times New Roman" w:cs="Times New Roman"/>
          <w:sz w:val="28"/>
          <w:szCs w:val="28"/>
        </w:rPr>
        <w:t>Обращения, переданные на рассмотрение в Контрольно-счетную палату из других государственных органов, органов местного самоуправления</w:t>
      </w:r>
      <w:r w:rsidR="001A34E6" w:rsidRPr="001A34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34E6">
        <w:rPr>
          <w:rFonts w:ascii="Times New Roman" w:eastAsia="Times New Roman" w:hAnsi="Times New Roman" w:cs="Times New Roman"/>
          <w:sz w:val="28"/>
          <w:szCs w:val="28"/>
        </w:rPr>
        <w:t xml:space="preserve">  регистрируются в порядке, предусмотренном для регистрации письменных обращений.</w:t>
      </w:r>
    </w:p>
    <w:p w:rsidR="002D4C4C" w:rsidRPr="002860D0" w:rsidRDefault="002D4C4C" w:rsidP="002D4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. Рассмотрение, передача на исполнение незарегистрированных обращений не допускаются. Конверты вместе с письменными обращениями сохраняются для возможной установки адреса отправителя или для определения времени отправления и получения обращения.</w:t>
      </w:r>
    </w:p>
    <w:p w:rsidR="002D4C4C" w:rsidRDefault="002D4C4C" w:rsidP="002D4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При приеме и первичной обработке обращений </w:t>
      </w:r>
      <w:r w:rsidRPr="00891C03">
        <w:rPr>
          <w:rFonts w:ascii="Times New Roman" w:eastAsia="Times New Roman" w:hAnsi="Times New Roman" w:cs="Times New Roman"/>
          <w:sz w:val="28"/>
          <w:szCs w:val="28"/>
        </w:rPr>
        <w:t>уполномоченным должностным лицом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их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на соответствие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требованиям  статьи  7  Федерального  закона  от 02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2006 №59-ФЗ «О порядке рассмотрения обращений граждан Российской Федерации»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закон №59-ФЗ), а также проверка целостности их упаковки, наличия указанных в обращении приложений.</w:t>
      </w:r>
    </w:p>
    <w:p w:rsidR="004F70F4" w:rsidRDefault="004F70F4" w:rsidP="004F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. При поступлении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лиц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Контрольно-счетной палаты в пределах своей компетенции решает вопрос о принятии их к своему рассмотрению либо о направлении их в течение 7 дней с момента регистрации в другой государственный орган или орган местного самоуправления в зависимости от поднятых в обращении вопросов. </w:t>
      </w:r>
    </w:p>
    <w:p w:rsidR="0076439B" w:rsidRDefault="004F70F4" w:rsidP="004F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в другой государственный орган или орган местного самоуправления сообщается заявителю. </w:t>
      </w:r>
    </w:p>
    <w:p w:rsidR="001439D6" w:rsidRPr="00303414" w:rsidRDefault="001439D6" w:rsidP="004F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414">
        <w:rPr>
          <w:rFonts w:ascii="Times New Roman" w:eastAsia="Times New Roman" w:hAnsi="Times New Roman" w:cs="Times New Roman"/>
          <w:sz w:val="28"/>
          <w:szCs w:val="28"/>
        </w:rPr>
        <w:lastRenderedPageBreak/>
        <w:t>2.5-1</w:t>
      </w:r>
      <w:r w:rsidR="00FD55C1" w:rsidRPr="003034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D55C1" w:rsidRPr="0030341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в письменном обращении не указаны фамилия гражданина, направившего обращение, и (или) почтовый адрес</w:t>
      </w:r>
      <w:r w:rsidR="000F7D5A" w:rsidRPr="0030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(адрес электронной почты)</w:t>
      </w:r>
      <w:r w:rsidR="00FD55C1" w:rsidRPr="00303414">
        <w:rPr>
          <w:rFonts w:ascii="Times New Roman" w:hAnsi="Times New Roman" w:cs="Times New Roman"/>
          <w:sz w:val="28"/>
          <w:szCs w:val="28"/>
          <w:shd w:val="clear" w:color="auto" w:fill="FFFFFF"/>
        </w:rPr>
        <w:t>, по которому должен быть направлен ответ, обращение признается анонимным</w:t>
      </w:r>
      <w:r w:rsidR="000F7D5A" w:rsidRPr="00303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55C1" w:rsidRPr="003034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0F7D5A" w:rsidRPr="00303414" w:rsidRDefault="00FD55C1" w:rsidP="004F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Письменное </w:t>
      </w:r>
      <w:r w:rsidR="000F7D5A" w:rsidRPr="0030341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юридического лица,  в котором отсутствует подпись законного представителя юридического лица и почтовый адрес (адрес электронной почты), по которому должен быть направлен ответ, признается анонимным</w:t>
      </w:r>
      <w:r w:rsidR="000F7D5A" w:rsidRPr="003034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F7D5A" w:rsidRPr="00303414" w:rsidRDefault="000F7D5A" w:rsidP="004F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414">
        <w:rPr>
          <w:rFonts w:ascii="Times New Roman" w:eastAsia="Times New Roman" w:hAnsi="Times New Roman" w:cs="Times New Roman"/>
          <w:sz w:val="28"/>
          <w:szCs w:val="28"/>
        </w:rPr>
        <w:t>На анонимные письменные обращения ответ не дается.</w:t>
      </w:r>
    </w:p>
    <w:p w:rsidR="004F70F4" w:rsidRPr="002860D0" w:rsidRDefault="004F70F4" w:rsidP="004F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 w:rsidRPr="002860D0">
        <w:rPr>
          <w:rFonts w:ascii="Times New Roman" w:eastAsia="Times New Roman" w:hAnsi="Times New Roman" w:cs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органов государственной власти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, копия обращения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7 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дней со дня регистрации направляется в соответствующие органы государственной власти, органы местного самоуправления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12396" w:rsidRPr="00F12396" w:rsidRDefault="004F70F4" w:rsidP="006A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</w:t>
      </w:r>
      <w:r w:rsidR="00F168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A7F0E">
        <w:rPr>
          <w:rFonts w:ascii="Times New Roman" w:eastAsia="Times New Roman" w:hAnsi="Times New Roman" w:cs="Times New Roman"/>
          <w:sz w:val="28"/>
          <w:szCs w:val="28"/>
        </w:rPr>
        <w:t>анонимном письменном обращении</w:t>
      </w:r>
      <w:r w:rsidR="00F12396" w:rsidRPr="00F12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</w:t>
      </w:r>
      <w:r w:rsidR="006A7F0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правоохранительные органы.</w:t>
      </w:r>
    </w:p>
    <w:p w:rsidR="002D4C4C" w:rsidRPr="002860D0" w:rsidRDefault="004F70F4" w:rsidP="002D4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4C4C" w:rsidRPr="002860D0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proofErr w:type="gramStart"/>
      <w:r w:rsidR="002D4C4C" w:rsidRPr="002860D0">
        <w:rPr>
          <w:rFonts w:ascii="Times New Roman" w:eastAsia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2D4C4C" w:rsidRPr="002860D0">
        <w:rPr>
          <w:rFonts w:ascii="Times New Roman" w:eastAsia="Times New Roman" w:hAnsi="Times New Roman" w:cs="Times New Roman"/>
          <w:sz w:val="28"/>
          <w:szCs w:val="28"/>
        </w:rPr>
        <w:t xml:space="preserve"> орган местного самоуправления  в соответствии с их компетенцией, о чем в течение 7 дней со дня регистрации обращения сообщается </w:t>
      </w:r>
      <w:r w:rsidR="009952AE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="002D4C4C" w:rsidRPr="002860D0">
        <w:rPr>
          <w:rFonts w:ascii="Times New Roman" w:eastAsia="Times New Roman" w:hAnsi="Times New Roman" w:cs="Times New Roman"/>
          <w:sz w:val="28"/>
          <w:szCs w:val="28"/>
        </w:rPr>
        <w:t xml:space="preserve"> направивш</w:t>
      </w:r>
      <w:r w:rsidR="009952AE">
        <w:rPr>
          <w:rFonts w:ascii="Times New Roman" w:eastAsia="Times New Roman" w:hAnsi="Times New Roman" w:cs="Times New Roman"/>
          <w:sz w:val="28"/>
          <w:szCs w:val="28"/>
        </w:rPr>
        <w:t>ему обращение, если его фамилия, наименование юридического лиц, а также</w:t>
      </w:r>
      <w:r w:rsidR="002D4C4C" w:rsidRPr="002860D0">
        <w:rPr>
          <w:rFonts w:ascii="Times New Roman" w:eastAsia="Times New Roman" w:hAnsi="Times New Roman" w:cs="Times New Roman"/>
          <w:sz w:val="28"/>
          <w:szCs w:val="28"/>
        </w:rPr>
        <w:t xml:space="preserve"> почтовый</w:t>
      </w:r>
      <w:r w:rsidR="009952AE">
        <w:rPr>
          <w:rFonts w:ascii="Times New Roman" w:eastAsia="Times New Roman" w:hAnsi="Times New Roman" w:cs="Times New Roman"/>
          <w:sz w:val="28"/>
          <w:szCs w:val="28"/>
        </w:rPr>
        <w:t xml:space="preserve"> или электронный</w:t>
      </w:r>
      <w:r w:rsidR="002D4C4C" w:rsidRPr="002860D0">
        <w:rPr>
          <w:rFonts w:ascii="Times New Roman" w:eastAsia="Times New Roman" w:hAnsi="Times New Roman" w:cs="Times New Roman"/>
          <w:sz w:val="28"/>
          <w:szCs w:val="28"/>
        </w:rPr>
        <w:t xml:space="preserve"> адрес поддаются</w:t>
      </w:r>
      <w:proofErr w:type="gramEnd"/>
      <w:r w:rsidR="002D4C4C" w:rsidRPr="002860D0">
        <w:rPr>
          <w:rFonts w:ascii="Times New Roman" w:eastAsia="Times New Roman" w:hAnsi="Times New Roman" w:cs="Times New Roman"/>
          <w:sz w:val="28"/>
          <w:szCs w:val="28"/>
        </w:rPr>
        <w:t xml:space="preserve"> прочтению.</w:t>
      </w:r>
    </w:p>
    <w:p w:rsidR="002D4C4C" w:rsidRPr="002860D0" w:rsidRDefault="002D4C4C" w:rsidP="002D4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54D6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письменном обращении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редседатель Контрольно-счетной палаты вправе принять решение о безосновательности очередного обращения и прекращении переписки по данному вопросу.</w:t>
      </w:r>
      <w:proofErr w:type="gramEnd"/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О данном решении уведомляется 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, направивш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обращение.</w:t>
      </w:r>
    </w:p>
    <w:p w:rsidR="001A34E6" w:rsidRDefault="000C61C2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1C2">
        <w:rPr>
          <w:rFonts w:ascii="Times New Roman" w:eastAsia="Times New Roman" w:hAnsi="Times New Roman" w:cs="Times New Roman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текст письменного обращения не позволяет определить суть предложения, заявления, жалобы, ответ на обращение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7643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компетенцией, о чем в течение 7 дней с момента регистрации сообщается заявителю, направившему обращение.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439B" w:rsidRPr="000C61C2" w:rsidRDefault="0076439B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15E" w:rsidRPr="00891C03" w:rsidRDefault="0002115E" w:rsidP="00021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60D0">
        <w:rPr>
          <w:rFonts w:ascii="Times New Roman" w:eastAsia="Times New Roman" w:hAnsi="Times New Roman" w:cs="Times New Roman"/>
          <w:b/>
          <w:sz w:val="28"/>
          <w:szCs w:val="28"/>
        </w:rPr>
        <w:t>3. Порядок прохождения письменных и устных обращений граждан</w:t>
      </w:r>
      <w:r w:rsidR="00582988">
        <w:rPr>
          <w:rFonts w:ascii="Times New Roman" w:eastAsia="Times New Roman" w:hAnsi="Times New Roman" w:cs="Times New Roman"/>
          <w:b/>
          <w:sz w:val="28"/>
          <w:szCs w:val="28"/>
        </w:rPr>
        <w:t xml:space="preserve"> и юридических лиц</w:t>
      </w:r>
      <w:r w:rsidRPr="002860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2115E" w:rsidRPr="002860D0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3.1. Все письменные обращения (в том числе и полученные во время личного приема), поступившие в Контрольно-счетную палату, после регистрации передаются </w:t>
      </w:r>
      <w:r w:rsidR="0022563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редседателю Контрольно-счетной палаты, который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 ответственных исполнителей и срок исполнения в форме резолюции на обращении.</w:t>
      </w:r>
    </w:p>
    <w:p w:rsidR="0002115E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обеспечивает объективное, всестороннее и своевременное рассмотрение обращения, при необходимости – с участием заявителя, направившего обращение, готовит проекты запросов на необходимые для рассмотрения обращения документы и материалы в органы государственной власти, органы местного самоуправления и представляет председателю (в отсутствие председателя – заместителю председателя) </w:t>
      </w:r>
      <w:r w:rsidR="0022563E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проект ответа на обращение.</w:t>
      </w:r>
    </w:p>
    <w:p w:rsidR="0076439B" w:rsidRDefault="0076439B" w:rsidP="00764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2. Если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редседателем Контрольно-счетной палаты дано поручение нескольким должностным лицам, то основным исполнителем является лицо, указанное в поручении первым, если не оговорено иное. </w:t>
      </w:r>
    </w:p>
    <w:p w:rsidR="00857CFC" w:rsidRPr="002860D0" w:rsidRDefault="00F41480" w:rsidP="00764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340A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направлять обращения для </w:t>
      </w:r>
      <w:r w:rsidR="00C0225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00340A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лицам, действия которых обжалуются.</w:t>
      </w:r>
    </w:p>
    <w:p w:rsidR="0002115E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D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414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00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бращение, поступившее в Контрольно-счетную палату</w:t>
      </w:r>
      <w:r w:rsidR="00857C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в течение 30 дней со дня регистрации письменного обращения.</w:t>
      </w:r>
    </w:p>
    <w:p w:rsidR="0002115E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</w:t>
      </w:r>
      <w:r w:rsidR="00533B02" w:rsidRPr="00857CFC">
        <w:rPr>
          <w:rFonts w:ascii="Times New Roman" w:eastAsia="Times New Roman" w:hAnsi="Times New Roman" w:cs="Times New Roman"/>
          <w:sz w:val="28"/>
          <w:szCs w:val="28"/>
        </w:rPr>
        <w:t xml:space="preserve"> срок </w:t>
      </w:r>
      <w:r w:rsidR="00EF191E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письменного </w:t>
      </w:r>
      <w:r w:rsidR="00533B02" w:rsidRPr="00857CF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57CF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33B02" w:rsidRPr="00857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857CFC">
        <w:rPr>
          <w:rFonts w:ascii="Times New Roman" w:eastAsia="Times New Roman" w:hAnsi="Times New Roman" w:cs="Times New Roman"/>
          <w:sz w:val="28"/>
          <w:szCs w:val="28"/>
        </w:rPr>
        <w:t>жет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 быть продлен </w:t>
      </w:r>
      <w:r w:rsidR="0022563E" w:rsidRPr="00857C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>редседателем Контрольно-счетной палаты, но не более чем на</w:t>
      </w:r>
      <w:r w:rsidR="00371960" w:rsidRPr="00857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57C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191E">
        <w:rPr>
          <w:rFonts w:ascii="Times New Roman" w:eastAsia="Times New Roman" w:hAnsi="Times New Roman" w:cs="Times New Roman"/>
          <w:sz w:val="28"/>
          <w:szCs w:val="28"/>
        </w:rPr>
        <w:t>дней, о чем уведомляется заявитель, направивший обращение.</w:t>
      </w:r>
    </w:p>
    <w:p w:rsidR="009952AE" w:rsidRPr="00533B02" w:rsidRDefault="009952A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Сроки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письменных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 xml:space="preserve">обращений </w:t>
      </w:r>
      <w:r w:rsidRPr="0076439B">
        <w:rPr>
          <w:rFonts w:ascii="Times New Roman" w:eastAsia="Times New Roman" w:hAnsi="Times New Roman" w:cs="Times New Roman"/>
          <w:sz w:val="28"/>
          <w:szCs w:val="28"/>
        </w:rPr>
        <w:t xml:space="preserve">граждан и юридических лиц исчисляются с момента первичной </w:t>
      </w:r>
      <w:r w:rsidRPr="002860D0"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</w:p>
    <w:p w:rsidR="00891C03" w:rsidRPr="00857CFC" w:rsidRDefault="00891C03" w:rsidP="00891C03">
      <w:pPr>
        <w:pStyle w:val="a8"/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414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7CFC">
        <w:rPr>
          <w:rFonts w:ascii="Times New Roman" w:hAnsi="Times New Roman" w:cs="Times New Roman"/>
          <w:sz w:val="28"/>
          <w:szCs w:val="28"/>
        </w:rPr>
        <w:t>В случаях, если без проведения контрольного или экспертно-аналитического мероприятия невозможно подготовить ответ на обращение по существу или в самом обращении содержится просьба о проведении Контрольно-счетной палатой указанных мероприятий, вопрос о включении их в план работы выносится на ближайшее заседание Коллегии Контрольно-счетной палаты. О принятом Коллегией  Контрольно-счетной палаты решении уведомляется заявитель, направивший указанное выше обращение.</w:t>
      </w:r>
    </w:p>
    <w:p w:rsidR="00891C03" w:rsidRPr="00303414" w:rsidRDefault="00891C03" w:rsidP="00891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Окончательный ответ на обращение подготавливается по результатам проведенных контрольного или экспертно</w:t>
      </w:r>
      <w:r w:rsidR="00F41480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</w:rPr>
        <w:t>- аналитического  мероприяти</w:t>
      </w:r>
      <w:r w:rsidR="00F41480">
        <w:rPr>
          <w:rFonts w:ascii="Times New Roman" w:hAnsi="Times New Roman" w:cs="Times New Roman"/>
          <w:sz w:val="28"/>
          <w:szCs w:val="28"/>
        </w:rPr>
        <w:t>й</w:t>
      </w:r>
      <w:r w:rsidR="00BD27A6">
        <w:rPr>
          <w:rFonts w:ascii="Times New Roman" w:hAnsi="Times New Roman" w:cs="Times New Roman"/>
          <w:sz w:val="28"/>
          <w:szCs w:val="28"/>
        </w:rPr>
        <w:t xml:space="preserve"> </w:t>
      </w:r>
      <w:r w:rsidR="00BD27A6" w:rsidRPr="00303414">
        <w:rPr>
          <w:rFonts w:ascii="Times New Roman" w:hAnsi="Times New Roman" w:cs="Times New Roman"/>
          <w:sz w:val="28"/>
          <w:szCs w:val="28"/>
        </w:rPr>
        <w:t xml:space="preserve">в     срок </w:t>
      </w:r>
      <w:r w:rsidR="00263FB3" w:rsidRPr="00303414">
        <w:rPr>
          <w:rFonts w:ascii="Times New Roman" w:hAnsi="Times New Roman" w:cs="Times New Roman"/>
          <w:sz w:val="28"/>
          <w:szCs w:val="28"/>
        </w:rPr>
        <w:t xml:space="preserve">не более 30 дней </w:t>
      </w:r>
      <w:r w:rsidR="00BD27A6" w:rsidRPr="00303414">
        <w:rPr>
          <w:rFonts w:ascii="Times New Roman" w:hAnsi="Times New Roman" w:cs="Times New Roman"/>
          <w:sz w:val="28"/>
          <w:szCs w:val="28"/>
        </w:rPr>
        <w:t>со дня рассмотрения результатов контрольн</w:t>
      </w:r>
      <w:r w:rsidR="00263FB3" w:rsidRPr="00303414">
        <w:rPr>
          <w:rFonts w:ascii="Times New Roman" w:hAnsi="Times New Roman" w:cs="Times New Roman"/>
          <w:sz w:val="28"/>
          <w:szCs w:val="28"/>
        </w:rPr>
        <w:t>ого</w:t>
      </w:r>
      <w:r w:rsidR="00BD27A6" w:rsidRPr="003034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63FB3" w:rsidRPr="00303414">
        <w:rPr>
          <w:rFonts w:ascii="Times New Roman" w:hAnsi="Times New Roman" w:cs="Times New Roman"/>
          <w:sz w:val="28"/>
          <w:szCs w:val="28"/>
        </w:rPr>
        <w:t>я</w:t>
      </w:r>
      <w:r w:rsidR="00BD27A6" w:rsidRPr="00303414">
        <w:rPr>
          <w:rFonts w:ascii="Times New Roman" w:hAnsi="Times New Roman" w:cs="Times New Roman"/>
          <w:sz w:val="28"/>
          <w:szCs w:val="28"/>
        </w:rPr>
        <w:t xml:space="preserve">  Коллегией</w:t>
      </w:r>
      <w:r w:rsidR="00263FB3" w:rsidRPr="00303414">
        <w:rPr>
          <w:rFonts w:ascii="Times New Roman" w:hAnsi="Times New Roman" w:cs="Times New Roman"/>
          <w:sz w:val="28"/>
          <w:szCs w:val="28"/>
        </w:rPr>
        <w:t>, окончания экспертно-аналитического мероприятия.</w:t>
      </w:r>
    </w:p>
    <w:p w:rsidR="00F41480" w:rsidRPr="00857CFC" w:rsidRDefault="00F41480" w:rsidP="0089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Ответ на обращение подписывается председателем либо заместителем председателя Контрольно-счетной палаты и направляется по адресу, указанному заявителем в обращении: </w:t>
      </w:r>
      <w:r w:rsidR="00F800C3">
        <w:rPr>
          <w:rFonts w:ascii="Times New Roman" w:hAnsi="Times New Roman" w:cs="Times New Roman"/>
          <w:sz w:val="28"/>
          <w:szCs w:val="28"/>
        </w:rPr>
        <w:t xml:space="preserve">заказным </w:t>
      </w:r>
      <w:r>
        <w:rPr>
          <w:rFonts w:ascii="Times New Roman" w:hAnsi="Times New Roman" w:cs="Times New Roman"/>
          <w:sz w:val="28"/>
          <w:szCs w:val="28"/>
        </w:rPr>
        <w:t>почтовым отправлением, электронной почтой с уведомлением</w:t>
      </w:r>
      <w:r w:rsidR="008A233D">
        <w:rPr>
          <w:rFonts w:ascii="Times New Roman" w:hAnsi="Times New Roman" w:cs="Times New Roman"/>
          <w:sz w:val="28"/>
          <w:szCs w:val="28"/>
        </w:rPr>
        <w:t>. Кроме того, ответ на обращение может быть вручен заявителю лично под роспись.</w:t>
      </w:r>
    </w:p>
    <w:p w:rsidR="0076439B" w:rsidRPr="0000340A" w:rsidRDefault="00F41480" w:rsidP="00995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6439B" w:rsidRPr="002860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233D">
        <w:rPr>
          <w:rFonts w:ascii="Times New Roman" w:eastAsia="Times New Roman" w:hAnsi="Times New Roman" w:cs="Times New Roman"/>
          <w:sz w:val="28"/>
          <w:szCs w:val="28"/>
        </w:rPr>
        <w:t>8</w:t>
      </w:r>
      <w:r w:rsidR="0076439B" w:rsidRPr="002860D0">
        <w:rPr>
          <w:rFonts w:ascii="Times New Roman" w:eastAsia="Times New Roman" w:hAnsi="Times New Roman" w:cs="Times New Roman"/>
          <w:sz w:val="28"/>
          <w:szCs w:val="28"/>
        </w:rPr>
        <w:t>. Ответ на коллективное обращение направляется на имя первого подписавшего его лица (если в письме не оговорено конкретное лицо) или</w:t>
      </w:r>
      <w:r w:rsidR="008A23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439B" w:rsidRPr="002860D0">
        <w:rPr>
          <w:rFonts w:ascii="Times New Roman" w:eastAsia="Times New Roman" w:hAnsi="Times New Roman" w:cs="Times New Roman"/>
          <w:sz w:val="28"/>
          <w:szCs w:val="28"/>
        </w:rPr>
        <w:t xml:space="preserve"> в отдельных случаях</w:t>
      </w:r>
      <w:r w:rsidR="008A23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439B" w:rsidRPr="002860D0">
        <w:rPr>
          <w:rFonts w:ascii="Times New Roman" w:eastAsia="Times New Roman" w:hAnsi="Times New Roman" w:cs="Times New Roman"/>
          <w:sz w:val="28"/>
          <w:szCs w:val="28"/>
        </w:rPr>
        <w:t xml:space="preserve"> каждому </w:t>
      </w:r>
      <w:proofErr w:type="gramStart"/>
      <w:r w:rsidR="0076439B" w:rsidRPr="002860D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76439B" w:rsidRPr="002860D0">
        <w:rPr>
          <w:rFonts w:ascii="Times New Roman" w:eastAsia="Times New Roman" w:hAnsi="Times New Roman" w:cs="Times New Roman"/>
          <w:sz w:val="28"/>
          <w:szCs w:val="28"/>
        </w:rPr>
        <w:t xml:space="preserve"> подписавших такое </w:t>
      </w:r>
      <w:r w:rsidR="009952AE">
        <w:rPr>
          <w:rFonts w:ascii="Times New Roman" w:eastAsia="Times New Roman" w:hAnsi="Times New Roman" w:cs="Times New Roman"/>
          <w:sz w:val="28"/>
          <w:szCs w:val="28"/>
        </w:rPr>
        <w:t>обращение.</w:t>
      </w:r>
    </w:p>
    <w:p w:rsidR="0002115E" w:rsidRPr="00891C03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15E" w:rsidRPr="00891C03" w:rsidRDefault="00567335" w:rsidP="00021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b/>
          <w:sz w:val="28"/>
          <w:szCs w:val="28"/>
        </w:rPr>
        <w:t>. Организация личного приема граждан</w:t>
      </w:r>
      <w:r w:rsidR="00582988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представителей юридических лиц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115E" w:rsidRPr="0000340A" w:rsidRDefault="00567335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.1. Личный прием граждан и представителей юридических лиц проводится </w:t>
      </w:r>
      <w:r w:rsidR="004161AB" w:rsidRPr="0000340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редседателем 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>и заместителем председателя Контрольно-счетной палаты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по мере обращения. </w:t>
      </w:r>
    </w:p>
    <w:p w:rsidR="0002115E" w:rsidRPr="0000340A" w:rsidRDefault="00567335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.2. Информация о порядке личного приема (график личного приема, место приема, контактный телефон/факс), размещается на официальном сайте 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 xml:space="preserve">Златоустовского городского округа </w:t>
      </w:r>
      <w:proofErr w:type="spellStart"/>
      <w:r w:rsidR="00B92E7F" w:rsidRPr="0000340A">
        <w:rPr>
          <w:rFonts w:ascii="Times New Roman" w:eastAsia="Times New Roman" w:hAnsi="Times New Roman" w:cs="Times New Roman"/>
          <w:sz w:val="28"/>
          <w:szCs w:val="28"/>
          <w:lang w:val="en-US"/>
        </w:rPr>
        <w:t>wwwzlat</w:t>
      </w:r>
      <w:proofErr w:type="spellEnd"/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92E7F" w:rsidRPr="0000340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02115E" w:rsidRPr="0000340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2115E" w:rsidRPr="0000340A" w:rsidRDefault="00567335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86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осуществляется 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предварительной записи.</w:t>
      </w:r>
    </w:p>
    <w:p w:rsidR="0002115E" w:rsidRPr="0000340A" w:rsidRDefault="00567335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 Председатель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заместитель председателя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1DF" w:rsidRPr="0000340A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квалифицированного принятия решения по поставленным гражданином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 xml:space="preserve"> (представителем юридического лица) вопросам могу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т привлекать к их рассмотрению сотрудников Контрольно-счетной палаты.</w:t>
      </w:r>
    </w:p>
    <w:p w:rsidR="0002115E" w:rsidRPr="0000340A" w:rsidRDefault="00567335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>.5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 Прием начинается с предложения гражданину сообщить свои фамилию, имя и отчество, место жительства и работы, изложить существо вопроса, с которым он обращается. При личном приеме гражданин и представитель юридического лица предъявляет документ, удостоверяющий его личность. Представители юридического лица помимо этого должны иметь при себе документы, подтверждающие их полномочия относительно того юридического лица, от имени которого они выступают.</w:t>
      </w:r>
    </w:p>
    <w:p w:rsidR="0002115E" w:rsidRPr="0000340A" w:rsidRDefault="00567335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2E7F" w:rsidRPr="000034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0558" w:rsidRPr="0000340A">
        <w:rPr>
          <w:rFonts w:ascii="Times New Roman" w:eastAsia="Times New Roman" w:hAnsi="Times New Roman" w:cs="Times New Roman"/>
          <w:sz w:val="28"/>
          <w:szCs w:val="28"/>
        </w:rPr>
        <w:t>В журнале личного приема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указываются:</w:t>
      </w:r>
    </w:p>
    <w:p w:rsidR="0002115E" w:rsidRPr="0000340A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8E9" w:rsidRPr="0000340A">
        <w:rPr>
          <w:rFonts w:ascii="Times New Roman" w:eastAsia="Times New Roman" w:hAnsi="Times New Roman" w:cs="Times New Roman"/>
          <w:sz w:val="28"/>
          <w:szCs w:val="28"/>
        </w:rPr>
        <w:t xml:space="preserve">по обращению </w:t>
      </w:r>
      <w:r w:rsidRPr="0000340A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4161AB" w:rsidRPr="0000340A">
        <w:rPr>
          <w:rFonts w:ascii="Times New Roman" w:eastAsia="Times New Roman" w:hAnsi="Times New Roman" w:cs="Times New Roman"/>
          <w:sz w:val="28"/>
          <w:szCs w:val="28"/>
        </w:rPr>
        <w:t xml:space="preserve"> – дата </w:t>
      </w:r>
      <w:r w:rsidRPr="0000340A">
        <w:rPr>
          <w:rFonts w:ascii="Times New Roman" w:eastAsia="Times New Roman" w:hAnsi="Times New Roman" w:cs="Times New Roman"/>
          <w:sz w:val="28"/>
          <w:szCs w:val="28"/>
        </w:rPr>
        <w:t>приема, фамилия, имя, отчество (последнее  – при наличии), адрес места жительства гражданина, суть обращения, принятое решение по обращению гражданина (провести контрольное или экспертно-аналитическое мероприятие, дать письменный ответ по существу поставленных вопросов);</w:t>
      </w:r>
    </w:p>
    <w:p w:rsidR="0002115E" w:rsidRPr="0000340A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8E9" w:rsidRPr="0000340A">
        <w:rPr>
          <w:rFonts w:ascii="Times New Roman" w:eastAsia="Times New Roman" w:hAnsi="Times New Roman" w:cs="Times New Roman"/>
          <w:sz w:val="28"/>
          <w:szCs w:val="28"/>
        </w:rPr>
        <w:t xml:space="preserve">по обращению </w:t>
      </w:r>
      <w:r w:rsidRPr="0000340A"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 w:rsidR="004161AB" w:rsidRPr="0000340A">
        <w:rPr>
          <w:rFonts w:ascii="Times New Roman" w:eastAsia="Times New Roman" w:hAnsi="Times New Roman" w:cs="Times New Roman"/>
          <w:sz w:val="28"/>
          <w:szCs w:val="28"/>
        </w:rPr>
        <w:t xml:space="preserve"> – дата </w:t>
      </w:r>
      <w:r w:rsidRPr="0000340A">
        <w:rPr>
          <w:rFonts w:ascii="Times New Roman" w:eastAsia="Times New Roman" w:hAnsi="Times New Roman" w:cs="Times New Roman"/>
          <w:sz w:val="28"/>
          <w:szCs w:val="28"/>
        </w:rPr>
        <w:t>приема, фамилия, имя, отчество представителей юридического лица, почтовый адрес, наименование юридического лица, суть обращения, принятое решение по обращению юридического лица (провести контрольное или экспертно-аналитическое мероприятие, дать письменный ответ по существу поставленных вопросов);</w:t>
      </w:r>
    </w:p>
    <w:p w:rsidR="0002115E" w:rsidRPr="0000340A" w:rsidRDefault="007A539A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0129" w:rsidRPr="000034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обратившегося может быть дан устно в ходе личного приема, о чем делается запись в </w:t>
      </w:r>
      <w:r w:rsidR="008C0129" w:rsidRPr="0000340A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личного приема.</w:t>
      </w:r>
    </w:p>
    <w:p w:rsidR="0002115E" w:rsidRPr="0000340A" w:rsidRDefault="001B03F9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0129" w:rsidRPr="000034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в обращении содержатся вопросы, решение которых не входит в компетенцию </w:t>
      </w:r>
      <w:r w:rsidR="002031DF" w:rsidRPr="0000340A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, гражданину 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дается разъяснение, куда и в каком порядке ему следует обратиться.</w:t>
      </w:r>
    </w:p>
    <w:p w:rsidR="0002115E" w:rsidRPr="0000340A" w:rsidRDefault="001B03F9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0129" w:rsidRPr="000034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порядке, установленном настоящим Порядком.</w:t>
      </w:r>
    </w:p>
    <w:p w:rsidR="0002115E" w:rsidRPr="0000340A" w:rsidRDefault="001B03F9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C0129" w:rsidRPr="000034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 В ходе личного приема гражданину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юридическо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может быть отказано в дальнейшем рассмотрении обращения, если  ранее </w:t>
      </w:r>
      <w:r>
        <w:rPr>
          <w:rFonts w:ascii="Times New Roman" w:eastAsia="Times New Roman" w:hAnsi="Times New Roman" w:cs="Times New Roman"/>
          <w:sz w:val="28"/>
          <w:szCs w:val="28"/>
        </w:rPr>
        <w:t>в их адрес направлялся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письменный 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ответ по существу поставленных в обращении вопросов.</w:t>
      </w:r>
    </w:p>
    <w:p w:rsidR="0002115E" w:rsidRPr="00891C03" w:rsidRDefault="0002115E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4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115E" w:rsidRPr="0000340A" w:rsidRDefault="001B03F9" w:rsidP="00021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2115E" w:rsidRPr="0000340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2115E" w:rsidRPr="0000340A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="0002115E" w:rsidRPr="000034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соблюдением порядка рассмотрения</w:t>
      </w:r>
      <w:r w:rsidR="0002115E" w:rsidRPr="0000340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обращений 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6A59" w:rsidRDefault="001B03F9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="00BC6A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15109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контроль за соблюдением установленного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 и юридических лиц.</w:t>
      </w:r>
      <w:proofErr w:type="gramEnd"/>
    </w:p>
    <w:p w:rsidR="0002115E" w:rsidRPr="0000340A" w:rsidRDefault="0015109B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Контролю подлежат все зарегистрированные обращения, требующие исполнения. </w:t>
      </w:r>
      <w:proofErr w:type="gramStart"/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поступившим обращением начинается с момента его регистрации и заканчивается при регистрации ответа его автору.</w:t>
      </w:r>
    </w:p>
    <w:p w:rsidR="0002115E" w:rsidRPr="0000340A" w:rsidRDefault="0015109B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 При осуществлении контроля обращается внимание на сроки исполнения поручений по обращениям и полноту рассмотрения поставленных вопросов, объективность проверки фактов, изложенных в обращениях, законность и обоснованность принятых по ним решений, своевременность их исполнения и направления ответов. </w:t>
      </w:r>
    </w:p>
    <w:p w:rsidR="0002115E" w:rsidRPr="0000340A" w:rsidRDefault="0015109B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сроками </w:t>
      </w:r>
      <w:r w:rsidR="006C01E1">
        <w:rPr>
          <w:rFonts w:ascii="Times New Roman" w:eastAsia="Times New Roman" w:hAnsi="Times New Roman" w:cs="Times New Roman"/>
          <w:sz w:val="28"/>
          <w:szCs w:val="28"/>
        </w:rPr>
        <w:t>направления ответов на обращения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</w:t>
      </w:r>
      <w:r w:rsidR="00371960"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</w:t>
      </w:r>
      <w:r w:rsidR="008C0129" w:rsidRPr="0000340A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15E" w:rsidRPr="0000340A" w:rsidRDefault="0015109B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115E" w:rsidRPr="0000340A">
        <w:rPr>
          <w:rFonts w:ascii="Times New Roman" w:eastAsia="Times New Roman" w:hAnsi="Times New Roman" w:cs="Times New Roman"/>
          <w:sz w:val="28"/>
          <w:szCs w:val="28"/>
        </w:rPr>
        <w:t>. Обращения, на которые даются промежуточные ответы, с контроля не снимаются</w:t>
      </w:r>
      <w:r w:rsidR="006C0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960" w:rsidRDefault="00371960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960" w:rsidRDefault="00371960" w:rsidP="0002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56" w:rsidRPr="002860D0" w:rsidRDefault="00371960" w:rsidP="00891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             </w:t>
      </w:r>
      <w:proofErr w:type="spellStart"/>
      <w:r w:rsidR="00586C6D">
        <w:rPr>
          <w:rFonts w:ascii="Times New Roman" w:eastAsia="Times New Roman" w:hAnsi="Times New Roman" w:cs="Times New Roman"/>
          <w:sz w:val="28"/>
          <w:szCs w:val="28"/>
        </w:rPr>
        <w:t>О.С.Кальчук</w:t>
      </w:r>
      <w:proofErr w:type="spellEnd"/>
    </w:p>
    <w:sectPr w:rsidR="00031856" w:rsidRPr="002860D0" w:rsidSect="00747A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5E"/>
    <w:rsid w:val="00001BF2"/>
    <w:rsid w:val="0000340A"/>
    <w:rsid w:val="0002115E"/>
    <w:rsid w:val="00031856"/>
    <w:rsid w:val="0008349A"/>
    <w:rsid w:val="000C61C2"/>
    <w:rsid w:val="000F7D5A"/>
    <w:rsid w:val="00115179"/>
    <w:rsid w:val="001439D6"/>
    <w:rsid w:val="0015109B"/>
    <w:rsid w:val="00181AF7"/>
    <w:rsid w:val="001A34E6"/>
    <w:rsid w:val="001B03F9"/>
    <w:rsid w:val="002031DF"/>
    <w:rsid w:val="0022563E"/>
    <w:rsid w:val="00263FB3"/>
    <w:rsid w:val="002860D0"/>
    <w:rsid w:val="002D4C4C"/>
    <w:rsid w:val="002E191B"/>
    <w:rsid w:val="00303414"/>
    <w:rsid w:val="0035466D"/>
    <w:rsid w:val="00371960"/>
    <w:rsid w:val="003A75CA"/>
    <w:rsid w:val="003D37E0"/>
    <w:rsid w:val="003F0A4E"/>
    <w:rsid w:val="004161AB"/>
    <w:rsid w:val="00492E59"/>
    <w:rsid w:val="004A12DD"/>
    <w:rsid w:val="004C0864"/>
    <w:rsid w:val="004F70F4"/>
    <w:rsid w:val="00533B02"/>
    <w:rsid w:val="00534194"/>
    <w:rsid w:val="00567335"/>
    <w:rsid w:val="00582988"/>
    <w:rsid w:val="00586C6D"/>
    <w:rsid w:val="005948E9"/>
    <w:rsid w:val="006A7F0E"/>
    <w:rsid w:val="006C01E1"/>
    <w:rsid w:val="006E28AB"/>
    <w:rsid w:val="00735C1C"/>
    <w:rsid w:val="00747A24"/>
    <w:rsid w:val="0076439B"/>
    <w:rsid w:val="00790547"/>
    <w:rsid w:val="007A539A"/>
    <w:rsid w:val="008428D4"/>
    <w:rsid w:val="00854D6C"/>
    <w:rsid w:val="00857CFC"/>
    <w:rsid w:val="00891C03"/>
    <w:rsid w:val="008A233D"/>
    <w:rsid w:val="008B0529"/>
    <w:rsid w:val="008C0129"/>
    <w:rsid w:val="009747BE"/>
    <w:rsid w:val="009952AE"/>
    <w:rsid w:val="00A2782B"/>
    <w:rsid w:val="00A32EAD"/>
    <w:rsid w:val="00B66504"/>
    <w:rsid w:val="00B92E7F"/>
    <w:rsid w:val="00B94FA6"/>
    <w:rsid w:val="00BC6A59"/>
    <w:rsid w:val="00BD27A6"/>
    <w:rsid w:val="00BF1DE6"/>
    <w:rsid w:val="00C02254"/>
    <w:rsid w:val="00C57033"/>
    <w:rsid w:val="00CC7C68"/>
    <w:rsid w:val="00D02D19"/>
    <w:rsid w:val="00EF191E"/>
    <w:rsid w:val="00F10558"/>
    <w:rsid w:val="00F12396"/>
    <w:rsid w:val="00F168D4"/>
    <w:rsid w:val="00F41480"/>
    <w:rsid w:val="00F451D7"/>
    <w:rsid w:val="00F800C3"/>
    <w:rsid w:val="00FC2457"/>
    <w:rsid w:val="00FD4D54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6"/>
  </w:style>
  <w:style w:type="paragraph" w:styleId="1">
    <w:name w:val="heading 1"/>
    <w:basedOn w:val="a"/>
    <w:link w:val="10"/>
    <w:uiPriority w:val="9"/>
    <w:qFormat/>
    <w:rsid w:val="00021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115E"/>
    <w:rPr>
      <w:b/>
      <w:bCs/>
    </w:rPr>
  </w:style>
  <w:style w:type="character" w:styleId="a5">
    <w:name w:val="Hyperlink"/>
    <w:basedOn w:val="a0"/>
    <w:uiPriority w:val="99"/>
    <w:unhideWhenUsed/>
    <w:rsid w:val="000211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891C03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891C03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030C-491C-4CBF-8521-59761ACF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23</cp:revision>
  <cp:lastPrinted>2023-03-16T10:14:00Z</cp:lastPrinted>
  <dcterms:created xsi:type="dcterms:W3CDTF">2018-02-05T12:14:00Z</dcterms:created>
  <dcterms:modified xsi:type="dcterms:W3CDTF">2025-01-09T05:18:00Z</dcterms:modified>
</cp:coreProperties>
</file>